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DE5CA8" w:rsidRPr="00A03611" w:rsidTr="00270502">
        <w:tc>
          <w:tcPr>
            <w:tcW w:w="10490" w:type="dxa"/>
          </w:tcPr>
          <w:p w:rsidR="00DE5CA8" w:rsidRPr="00813703" w:rsidRDefault="00DE5CA8" w:rsidP="00270502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DE5CA8" w:rsidRPr="00813703" w:rsidRDefault="00DE5CA8" w:rsidP="00270502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DE5CA8" w:rsidRDefault="00DE5CA8" w:rsidP="00270502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DE5CA8" w:rsidRPr="00FA5C19" w:rsidRDefault="00DE5CA8" w:rsidP="00270502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DE5CA8" w:rsidRPr="00A03611" w:rsidRDefault="00DE5CA8" w:rsidP="00270502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DE5CA8" w:rsidRPr="002E732E" w:rsidRDefault="00DE5CA8" w:rsidP="00DE5CA8">
      <w:pPr>
        <w:jc w:val="center"/>
        <w:rPr>
          <w:rFonts w:cs="Times New Roman"/>
          <w:b/>
          <w:caps/>
          <w:sz w:val="22"/>
        </w:rPr>
      </w:pPr>
    </w:p>
    <w:p w:rsidR="00DE5CA8" w:rsidRPr="007549C2" w:rsidRDefault="00DE5CA8" w:rsidP="00DE5CA8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DE5CA8" w:rsidRPr="00D3587E" w:rsidRDefault="00DE5CA8" w:rsidP="00DE5CA8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DE5CA8" w:rsidRPr="00D3587E" w:rsidRDefault="00DE5CA8" w:rsidP="00DE5CA8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3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DE5CA8" w:rsidRPr="00D3587E" w:rsidTr="00270502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DE5CA8" w:rsidRPr="00D3587E" w:rsidRDefault="00DE5CA8" w:rsidP="00DE5CA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DE5CA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для студентов 2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DE5CA8" w:rsidRPr="00D3587E" w:rsidTr="00270502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DE5CA8" w:rsidRPr="007549C2" w:rsidTr="00270502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7549C2" w:rsidRDefault="00DE5CA8" w:rsidP="00270502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DE5CA8" w:rsidRPr="007549C2" w:rsidTr="00270502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DE5CA8" w:rsidRPr="007549C2" w:rsidRDefault="00DE5CA8" w:rsidP="00DE5CA8">
      <w:pPr>
        <w:rPr>
          <w:rFonts w:cs="Times New Roman"/>
          <w:b/>
          <w:sz w:val="14"/>
          <w:szCs w:val="20"/>
          <w:lang w:val="en-US"/>
        </w:rPr>
      </w:pPr>
    </w:p>
    <w:p w:rsidR="00DE5CA8" w:rsidRPr="00434690" w:rsidRDefault="00DE5CA8" w:rsidP="00DE5CA8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05"/>
        <w:gridCol w:w="8966"/>
      </w:tblGrid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1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2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DE5CA8">
              <w:rPr>
                <w:sz w:val="20"/>
              </w:rPr>
              <w:t>социо-культурной</w:t>
            </w:r>
            <w:proofErr w:type="spellEnd"/>
            <w:r w:rsidRPr="00DE5CA8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sz w:val="20"/>
              </w:rPr>
            </w:pPr>
            <w:r w:rsidRPr="00434690">
              <w:rPr>
                <w:sz w:val="20"/>
              </w:rPr>
              <w:t>РД3</w:t>
            </w:r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sz w:val="20"/>
              </w:rPr>
            </w:pPr>
            <w:r>
              <w:rPr>
                <w:sz w:val="20"/>
              </w:rPr>
              <w:t>РД</w:t>
            </w:r>
            <w:proofErr w:type="gramStart"/>
            <w:r>
              <w:rPr>
                <w:sz w:val="20"/>
              </w:rPr>
              <w:t>4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sz w:val="20"/>
              </w:rPr>
            </w:pPr>
            <w:r w:rsidRPr="00DE5CA8">
              <w:rPr>
                <w:sz w:val="20"/>
              </w:rP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DE5CA8">
              <w:rPr>
                <w:sz w:val="20"/>
              </w:rPr>
              <w:t>структур</w:t>
            </w:r>
            <w:proofErr w:type="gramEnd"/>
            <w:r w:rsidRPr="00DE5CA8">
              <w:rPr>
                <w:sz w:val="20"/>
              </w:rPr>
              <w:t xml:space="preserve"> характерных для устного общения на иностранном языке.</w:t>
            </w:r>
          </w:p>
        </w:tc>
      </w:tr>
    </w:tbl>
    <w:p w:rsidR="00DE5CA8" w:rsidRDefault="00DE5CA8" w:rsidP="00DE5CA8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DE5CA8" w:rsidRDefault="00DE5CA8" w:rsidP="00DE5CA8">
      <w:pPr>
        <w:jc w:val="center"/>
        <w:rPr>
          <w:rFonts w:cs="Times New Roman"/>
          <w:b/>
          <w:sz w:val="20"/>
          <w:szCs w:val="20"/>
          <w:lang w:val="en-US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>
        <w:rPr>
          <w:rFonts w:cs="Times New Roman"/>
          <w:b/>
          <w:sz w:val="20"/>
          <w:szCs w:val="20"/>
        </w:rPr>
        <w:t>:</w:t>
      </w:r>
    </w:p>
    <w:p w:rsidR="00DE5CA8" w:rsidRPr="00FA24FB" w:rsidRDefault="00DE5CA8" w:rsidP="00DE5CA8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"/>
        <w:gridCol w:w="2449"/>
        <w:gridCol w:w="556"/>
        <w:gridCol w:w="707"/>
      </w:tblGrid>
      <w:tr w:rsidR="00DE5CA8" w:rsidRPr="00796A2D" w:rsidTr="00270502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Для дисциплин с формой контроля – зачет (дифференцированный зачет)</w:t>
            </w:r>
          </w:p>
        </w:tc>
      </w:tr>
      <w:tr w:rsidR="00DE5CA8" w:rsidRPr="00796A2D" w:rsidTr="00270502">
        <w:tc>
          <w:tcPr>
            <w:tcW w:w="3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Оценочные мероприятия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Кол-во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Баллы</w:t>
            </w:r>
          </w:p>
        </w:tc>
      </w:tr>
      <w:tr w:rsidR="00DE5CA8" w:rsidRPr="00796A2D" w:rsidTr="002705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Текущий контроль: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ТК</w:t>
            </w:r>
            <w:proofErr w:type="gramStart"/>
            <w:r>
              <w:rPr>
                <w:b/>
                <w:sz w:val="18"/>
              </w:rPr>
              <w:t>1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Активная работа на занятиях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AD1941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ТК</w:t>
            </w:r>
            <w:proofErr w:type="gramStart"/>
            <w:r w:rsidRPr="00796A2D">
              <w:rPr>
                <w:b/>
                <w:sz w:val="18"/>
              </w:rPr>
              <w:t>2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Выполнение контрольных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ИТОГО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100</w:t>
            </w:r>
          </w:p>
        </w:tc>
      </w:tr>
    </w:tbl>
    <w:p w:rsidR="00DE5CA8" w:rsidRDefault="00DE5CA8" w:rsidP="00DE5CA8">
      <w:pPr>
        <w:rPr>
          <w:rFonts w:cs="Times New Roman"/>
          <w:sz w:val="14"/>
          <w:szCs w:val="20"/>
        </w:rPr>
      </w:pPr>
    </w:p>
    <w:p w:rsidR="00DE5CA8" w:rsidRPr="00A46A46" w:rsidRDefault="00DE5CA8" w:rsidP="00DE5CA8">
      <w:pPr>
        <w:rPr>
          <w:rFonts w:cs="Times New Roman"/>
          <w:sz w:val="14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DE5CA8" w:rsidRPr="00796A2D" w:rsidTr="00270502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DE5CA8" w:rsidRPr="00796A2D" w:rsidRDefault="00DE5CA8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E5CA8" w:rsidRPr="00796A2D" w:rsidRDefault="00DE5CA8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DE5CA8" w:rsidRPr="00796A2D" w:rsidTr="00270502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DE5CA8" w:rsidRPr="00796A2D" w:rsidTr="00270502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DE5CA8" w:rsidRPr="00796A2D" w:rsidTr="00270502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271" w:type="pct"/>
            <w:vMerge w:val="restart"/>
          </w:tcPr>
          <w:p w:rsidR="00DE5CA8" w:rsidRPr="007F3363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AA215F">
              <w:rPr>
                <w:b/>
                <w:bCs/>
                <w:sz w:val="18"/>
                <w:szCs w:val="18"/>
              </w:rPr>
              <w:t>Экономика как наука</w:t>
            </w:r>
            <w:r w:rsidRPr="00AA215F">
              <w:rPr>
                <w:b/>
                <w:sz w:val="18"/>
                <w:szCs w:val="18"/>
              </w:rPr>
              <w:t xml:space="preserve"> </w:t>
            </w:r>
          </w:p>
          <w:p w:rsidR="00DE5CA8" w:rsidRPr="00AA215F" w:rsidRDefault="00DE5CA8" w:rsidP="00DE5CA8">
            <w:pPr>
              <w:rPr>
                <w:sz w:val="18"/>
                <w:szCs w:val="18"/>
              </w:rPr>
            </w:pPr>
            <w:r w:rsidRPr="00AA215F">
              <w:rPr>
                <w:sz w:val="18"/>
                <w:szCs w:val="18"/>
              </w:rPr>
              <w:t>Лексика: основные понятия экономической теории, великие экономисты, типы экономических систем.</w:t>
            </w:r>
          </w:p>
          <w:p w:rsidR="00DE5CA8" w:rsidRPr="00AA215F" w:rsidRDefault="00DE5CA8" w:rsidP="00DE5CA8">
            <w:pPr>
              <w:rPr>
                <w:sz w:val="18"/>
                <w:szCs w:val="18"/>
              </w:rPr>
            </w:pPr>
            <w:r w:rsidRPr="00AA215F">
              <w:rPr>
                <w:sz w:val="18"/>
                <w:szCs w:val="18"/>
              </w:rPr>
              <w:t>Грамматика: инфинитив: формы инфинитива, функции инфинитива в предложении, инфинитивные конструкции.</w:t>
            </w:r>
          </w:p>
          <w:p w:rsidR="00DE5CA8" w:rsidRPr="00AA215F" w:rsidRDefault="00DE5CA8" w:rsidP="00DE5CA8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6218AE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796A2D" w:rsidTr="00270502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AA215F" w:rsidRDefault="00DE5CA8" w:rsidP="00DE5CA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№3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3849B3" w:rsidRDefault="00AA215F" w:rsidP="00270502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AD1941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</w:t>
            </w:r>
          </w:p>
        </w:tc>
        <w:tc>
          <w:tcPr>
            <w:tcW w:w="271" w:type="pct"/>
            <w:vMerge w:val="restart"/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4F56CB" w:rsidRDefault="00DE5CA8" w:rsidP="00DE5CA8">
            <w:pPr>
              <w:jc w:val="both"/>
              <w:rPr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AA215F">
              <w:rPr>
                <w:b/>
                <w:sz w:val="18"/>
                <w:szCs w:val="18"/>
              </w:rPr>
              <w:t>Законы рыночной экономики</w:t>
            </w:r>
            <w:r w:rsidRPr="00AA215F">
              <w:rPr>
                <w:sz w:val="18"/>
                <w:szCs w:val="18"/>
              </w:rPr>
              <w:t xml:space="preserve"> </w:t>
            </w:r>
          </w:p>
          <w:p w:rsidR="00DE5CA8" w:rsidRPr="00AA215F" w:rsidRDefault="00DE5CA8" w:rsidP="00DE5CA8">
            <w:pPr>
              <w:jc w:val="both"/>
              <w:rPr>
                <w:sz w:val="18"/>
                <w:szCs w:val="18"/>
              </w:rPr>
            </w:pPr>
            <w:bookmarkStart w:id="1" w:name="_GoBack"/>
            <w:bookmarkEnd w:id="1"/>
            <w:r w:rsidRPr="00AA215F">
              <w:rPr>
                <w:sz w:val="18"/>
                <w:szCs w:val="18"/>
              </w:rPr>
              <w:t>Лексика: закон спроса и предложения, круги и циклы экономической активности, экономический прогноз.</w:t>
            </w:r>
          </w:p>
          <w:p w:rsidR="00DE5CA8" w:rsidRPr="00AA215F" w:rsidRDefault="00DE5CA8" w:rsidP="00DE5CA8">
            <w:pPr>
              <w:jc w:val="both"/>
              <w:rPr>
                <w:sz w:val="18"/>
                <w:szCs w:val="18"/>
              </w:rPr>
            </w:pPr>
            <w:r w:rsidRPr="00AA215F">
              <w:rPr>
                <w:sz w:val="18"/>
                <w:szCs w:val="18"/>
              </w:rPr>
              <w:t>Грамматика: причастие: виды и формы причастий, функции причастий в предложении, причастные обороты.</w:t>
            </w:r>
          </w:p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AA215F" w:rsidRDefault="00DE5CA8" w:rsidP="00AA215F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AA215F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AA215F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AD1941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20</w:t>
            </w:r>
          </w:p>
        </w:tc>
        <w:tc>
          <w:tcPr>
            <w:tcW w:w="271" w:type="pct"/>
            <w:vMerge w:val="restart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AA215F" w:rsidRPr="00AA215F">
              <w:rPr>
                <w:b/>
                <w:bCs/>
                <w:sz w:val="18"/>
                <w:szCs w:val="18"/>
              </w:rPr>
              <w:t>Мировая экономика</w:t>
            </w:r>
          </w:p>
          <w:p w:rsidR="00AA215F" w:rsidRPr="00AA215F" w:rsidRDefault="00AA215F" w:rsidP="00AA215F">
            <w:pPr>
              <w:jc w:val="both"/>
              <w:rPr>
                <w:bCs/>
                <w:sz w:val="18"/>
                <w:szCs w:val="18"/>
              </w:rPr>
            </w:pPr>
            <w:r w:rsidRPr="00AA215F">
              <w:rPr>
                <w:sz w:val="18"/>
                <w:szCs w:val="18"/>
              </w:rPr>
              <w:t xml:space="preserve">Лексика: </w:t>
            </w:r>
            <w:r w:rsidRPr="00AA215F">
              <w:rPr>
                <w:bCs/>
                <w:sz w:val="18"/>
                <w:szCs w:val="18"/>
              </w:rPr>
              <w:t>ведущие экономики мира, новые отрасли промышленности, экономические организации.</w:t>
            </w:r>
          </w:p>
          <w:p w:rsidR="00AA215F" w:rsidRPr="00AA215F" w:rsidRDefault="00AA215F" w:rsidP="00AA215F">
            <w:pPr>
              <w:jc w:val="both"/>
              <w:rPr>
                <w:sz w:val="18"/>
                <w:szCs w:val="18"/>
              </w:rPr>
            </w:pPr>
            <w:r w:rsidRPr="00AA215F">
              <w:rPr>
                <w:sz w:val="18"/>
                <w:szCs w:val="18"/>
              </w:rPr>
              <w:t>Грамматика: герундий, виды и формы герундия, функции герундия в предложении, герундий после глаголов, герундиальные обороты; неличные формы глагола (обобщение).</w:t>
            </w:r>
          </w:p>
          <w:p w:rsidR="00DE5CA8" w:rsidRPr="00AA215F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416539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AA215F" w:rsidRDefault="00DE5CA8" w:rsidP="00AA215F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AA215F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AA215F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Default="00DE5CA8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DE5CA8" w:rsidRDefault="00AA215F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153B35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153B35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153B35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E5CA8" w:rsidRPr="00C80E23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F2729C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E5CA8" w:rsidRPr="00F2729C" w:rsidRDefault="00AA215F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F2729C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F2729C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Pr="002E732E" w:rsidRDefault="00DE5CA8" w:rsidP="00DE5CA8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03"/>
        <w:gridCol w:w="6061"/>
        <w:gridCol w:w="424"/>
        <w:gridCol w:w="984"/>
        <w:gridCol w:w="1271"/>
        <w:gridCol w:w="762"/>
      </w:tblGrid>
      <w:tr w:rsidR="00AA215F" w:rsidRPr="002E732E" w:rsidTr="00AA215F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E5CA8" w:rsidRPr="002E732E" w:rsidTr="00AA215F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DE5CA8" w:rsidRPr="004702CB" w:rsidRDefault="004702CB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4702CB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</w:t>
            </w:r>
            <w:proofErr w:type="spellStart"/>
            <w:r w:rsidRPr="004702CB">
              <w:rPr>
                <w:rStyle w:val="ab"/>
                <w:b w:val="0"/>
                <w:sz w:val="18"/>
                <w:szCs w:val="18"/>
              </w:rPr>
              <w:t>Шурпик</w:t>
            </w:r>
            <w:proofErr w:type="spellEnd"/>
            <w:r w:rsidRPr="004702CB">
              <w:rPr>
                <w:rStyle w:val="ab"/>
                <w:b w:val="0"/>
                <w:sz w:val="18"/>
                <w:szCs w:val="18"/>
              </w:rPr>
              <w:t xml:space="preserve"> Л.П., Карманова Ю.А., </w:t>
            </w:r>
            <w:proofErr w:type="spellStart"/>
            <w:r w:rsidRPr="004702CB">
              <w:rPr>
                <w:rStyle w:val="ab"/>
                <w:b w:val="0"/>
                <w:sz w:val="18"/>
                <w:szCs w:val="18"/>
              </w:rPr>
              <w:t>Гричин</w:t>
            </w:r>
            <w:proofErr w:type="spellEnd"/>
            <w:r w:rsidRPr="004702CB">
              <w:rPr>
                <w:rStyle w:val="ab"/>
                <w:b w:val="0"/>
                <w:sz w:val="18"/>
                <w:szCs w:val="18"/>
              </w:rPr>
              <w:t xml:space="preserve"> С.В. </w:t>
            </w:r>
            <w:r w:rsidRPr="004702CB">
              <w:rPr>
                <w:b/>
                <w:sz w:val="18"/>
                <w:szCs w:val="18"/>
              </w:rPr>
              <w:t xml:space="preserve"> </w:t>
            </w:r>
            <w:r w:rsidRPr="004702CB">
              <w:rPr>
                <w:sz w:val="18"/>
                <w:szCs w:val="18"/>
                <w:lang w:val="en-US"/>
              </w:rPr>
              <w:t>General</w:t>
            </w:r>
            <w:r w:rsidRPr="004702CB">
              <w:rPr>
                <w:sz w:val="18"/>
                <w:szCs w:val="18"/>
              </w:rPr>
              <w:t xml:space="preserve"> </w:t>
            </w:r>
            <w:r w:rsidRPr="004702CB">
              <w:rPr>
                <w:sz w:val="18"/>
                <w:szCs w:val="18"/>
                <w:lang w:val="en-US"/>
              </w:rPr>
              <w:t>English</w:t>
            </w:r>
            <w:r w:rsidRPr="004702CB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CA8" w:rsidRPr="002E732E" w:rsidTr="00AA215F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DE5CA8" w:rsidRPr="004702CB" w:rsidRDefault="004702CB" w:rsidP="00270502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4702CB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4702CB">
              <w:rPr>
                <w:sz w:val="18"/>
                <w:szCs w:val="18"/>
              </w:rPr>
              <w:t>Гричин</w:t>
            </w:r>
            <w:proofErr w:type="spellEnd"/>
            <w:r w:rsidRPr="004702CB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4702CB">
              <w:rPr>
                <w:sz w:val="18"/>
                <w:szCs w:val="18"/>
              </w:rPr>
              <w:t>Гричин</w:t>
            </w:r>
            <w:proofErr w:type="spellEnd"/>
            <w:r w:rsidRPr="004702CB">
              <w:rPr>
                <w:sz w:val="18"/>
                <w:szCs w:val="18"/>
              </w:rPr>
              <w:t xml:space="preserve">; </w:t>
            </w:r>
            <w:proofErr w:type="spellStart"/>
            <w:r w:rsidRPr="004702CB">
              <w:rPr>
                <w:sz w:val="18"/>
                <w:szCs w:val="18"/>
              </w:rPr>
              <w:t>Юргинский</w:t>
            </w:r>
            <w:proofErr w:type="spellEnd"/>
            <w:r w:rsidRPr="004702CB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DE5CA8" w:rsidRPr="002E732E" w:rsidTr="00AA215F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ОСН</w:t>
            </w:r>
          </w:p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DE5CA8" w:rsidRPr="004702CB" w:rsidRDefault="004702CB" w:rsidP="00270502">
            <w:pPr>
              <w:ind w:right="140"/>
              <w:jc w:val="both"/>
              <w:rPr>
                <w:sz w:val="18"/>
                <w:szCs w:val="18"/>
              </w:rPr>
            </w:pPr>
            <w:hyperlink r:id="rId6" w:tgtFrame="_blank" w:history="1">
              <w:r w:rsidRPr="004702CB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Pr="004702CB">
              <w:rPr>
                <w:sz w:val="18"/>
                <w:szCs w:val="18"/>
              </w:rPr>
              <w:t xml:space="preserve">. Аннотирование и реферирование научно-популярных и научных текстов = </w:t>
            </w:r>
            <w:proofErr w:type="spellStart"/>
            <w:r w:rsidRPr="004702CB">
              <w:rPr>
                <w:sz w:val="18"/>
                <w:szCs w:val="18"/>
              </w:rPr>
              <w:t>Annotation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and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abstracting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of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popular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science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and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scientific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English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4702CB">
              <w:rPr>
                <w:sz w:val="18"/>
                <w:szCs w:val="18"/>
              </w:rPr>
              <w:t xml:space="preserve"> :</w:t>
            </w:r>
            <w:proofErr w:type="gramEnd"/>
            <w:r w:rsidRPr="004702CB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4702CB">
              <w:rPr>
                <w:sz w:val="18"/>
                <w:szCs w:val="18"/>
              </w:rPr>
              <w:t>Болсуновская</w:t>
            </w:r>
            <w:proofErr w:type="spellEnd"/>
            <w:r w:rsidRPr="004702CB">
              <w:rPr>
                <w:sz w:val="18"/>
                <w:szCs w:val="18"/>
              </w:rPr>
              <w:t xml:space="preserve">, И. В. </w:t>
            </w:r>
            <w:proofErr w:type="spellStart"/>
            <w:r w:rsidRPr="004702CB">
              <w:rPr>
                <w:sz w:val="18"/>
                <w:szCs w:val="18"/>
              </w:rPr>
              <w:t>Шендерова</w:t>
            </w:r>
            <w:proofErr w:type="spellEnd"/>
            <w:r w:rsidRPr="004702CB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4702CB">
              <w:rPr>
                <w:sz w:val="18"/>
                <w:szCs w:val="18"/>
              </w:rPr>
              <w:t>pdf</w:t>
            </w:r>
            <w:proofErr w:type="spellEnd"/>
            <w:r w:rsidRPr="004702CB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4702CB">
              <w:rPr>
                <w:sz w:val="18"/>
                <w:szCs w:val="18"/>
              </w:rPr>
              <w:t>Adobe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Reader</w:t>
            </w:r>
            <w:proofErr w:type="spellEnd"/>
            <w:r w:rsidRPr="004702CB">
              <w:rPr>
                <w:sz w:val="18"/>
                <w:szCs w:val="18"/>
              </w:rPr>
              <w:t>. Схема доступа: </w:t>
            </w:r>
            <w:hyperlink r:id="rId7" w:tgtFrame="_blank" w:history="1">
              <w:r w:rsidRPr="004702CB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4702CB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AA215F" w:rsidRPr="002E732E" w:rsidTr="00AA215F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4702CB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4702CB">
              <w:rPr>
                <w:rFonts w:cs="Times New Roman"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4702CB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4702CB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E5CA8" w:rsidRPr="002E732E" w:rsidTr="00AA215F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AA215F" w:rsidRPr="004702CB" w:rsidRDefault="00AA215F" w:rsidP="00AA215F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702CB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4702CB">
              <w:rPr>
                <w:sz w:val="18"/>
                <w:szCs w:val="18"/>
              </w:rPr>
              <w:t>Writing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skills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development</w:t>
            </w:r>
            <w:proofErr w:type="spellEnd"/>
            <w:r w:rsidRPr="004702CB">
              <w:rPr>
                <w:sz w:val="18"/>
                <w:szCs w:val="18"/>
              </w:rPr>
              <w:t xml:space="preserve">. </w:t>
            </w:r>
            <w:proofErr w:type="spellStart"/>
            <w:r w:rsidRPr="004702CB">
              <w:rPr>
                <w:sz w:val="18"/>
                <w:szCs w:val="18"/>
              </w:rPr>
              <w:t>Functional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formats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of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writing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4702CB">
              <w:rPr>
                <w:sz w:val="18"/>
                <w:szCs w:val="18"/>
              </w:rPr>
              <w:t xml:space="preserve"> :</w:t>
            </w:r>
            <w:proofErr w:type="gramEnd"/>
            <w:r w:rsidRPr="004702CB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4702CB">
              <w:rPr>
                <w:sz w:val="18"/>
                <w:szCs w:val="18"/>
              </w:rPr>
              <w:t>pdf</w:t>
            </w:r>
            <w:proofErr w:type="spellEnd"/>
            <w:r w:rsidRPr="004702CB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      </w:r>
            <w:proofErr w:type="spellStart"/>
            <w:r w:rsidRPr="004702CB">
              <w:rPr>
                <w:sz w:val="18"/>
                <w:szCs w:val="18"/>
              </w:rPr>
              <w:t>Adobe</w:t>
            </w:r>
            <w:proofErr w:type="spellEnd"/>
            <w:r w:rsidRPr="004702CB">
              <w:rPr>
                <w:sz w:val="18"/>
                <w:szCs w:val="18"/>
              </w:rPr>
              <w:t xml:space="preserve"> </w:t>
            </w:r>
            <w:proofErr w:type="spellStart"/>
            <w:r w:rsidRPr="004702CB">
              <w:rPr>
                <w:sz w:val="18"/>
                <w:szCs w:val="18"/>
              </w:rPr>
              <w:t>Reader</w:t>
            </w:r>
            <w:proofErr w:type="spellEnd"/>
            <w:r w:rsidRPr="004702CB">
              <w:rPr>
                <w:sz w:val="18"/>
                <w:szCs w:val="18"/>
              </w:rPr>
              <w:t>. Схема доступа: </w:t>
            </w:r>
            <w:hyperlink r:id="rId8" w:tgtFrame="_blank" w:history="1">
              <w:r w:rsidRPr="004702CB">
                <w:rPr>
                  <w:rStyle w:val="ac"/>
                  <w:sz w:val="18"/>
                  <w:szCs w:val="18"/>
                </w:rPr>
                <w:t>http://www.lib.tpu.ru/fulltext2/m/2014/m095.pdf</w:t>
              </w:r>
            </w:hyperlink>
            <w:r w:rsidRPr="004702CB">
              <w:rPr>
                <w:sz w:val="18"/>
                <w:szCs w:val="18"/>
              </w:rPr>
              <w:t xml:space="preserve"> (контент). </w:t>
            </w:r>
          </w:p>
          <w:p w:rsidR="00DE5CA8" w:rsidRPr="004702CB" w:rsidRDefault="00DE5CA8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7C0B17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DE5CA8" w:rsidRPr="0006262B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E5CA8" w:rsidRPr="00D87AFA" w:rsidTr="00AA215F">
        <w:trPr>
          <w:trHeight w:val="564"/>
          <w:jc w:val="center"/>
        </w:trPr>
        <w:tc>
          <w:tcPr>
            <w:tcW w:w="251" w:type="pct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028" w:type="pct"/>
            <w:tcBorders>
              <w:right w:val="single" w:sz="4" w:space="0" w:color="auto"/>
            </w:tcBorders>
          </w:tcPr>
          <w:p w:rsidR="00DE5CA8" w:rsidRPr="004702CB" w:rsidRDefault="004702CB" w:rsidP="00270502">
            <w:pPr>
              <w:rPr>
                <w:rFonts w:cs="Times New Roman"/>
                <w:sz w:val="18"/>
                <w:szCs w:val="18"/>
              </w:rPr>
            </w:pPr>
            <w:r w:rsidRPr="004702CB"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7C0B17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  <w:p w:rsidR="00DE5CA8" w:rsidRPr="007C0B17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:rsidR="00DE5CA8" w:rsidRPr="0006262B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:rsidR="00DE5CA8" w:rsidRPr="0006262B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E5CA8" w:rsidRPr="0006262B" w:rsidRDefault="00DE5CA8" w:rsidP="00DE5CA8">
      <w:pPr>
        <w:rPr>
          <w:rFonts w:cs="Times New Roman"/>
          <w:sz w:val="20"/>
          <w:szCs w:val="20"/>
        </w:rPr>
      </w:pPr>
    </w:p>
    <w:p w:rsidR="00DE5CA8" w:rsidRPr="0006262B" w:rsidRDefault="00DE5CA8" w:rsidP="00DE5CA8">
      <w:pPr>
        <w:rPr>
          <w:i/>
          <w:sz w:val="22"/>
        </w:rPr>
      </w:pPr>
    </w:p>
    <w:p w:rsidR="00DE5CA8" w:rsidRPr="00FE5454" w:rsidRDefault="00DE5CA8" w:rsidP="00DE5CA8">
      <w:pPr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  <w:t xml:space="preserve">                                           </w:t>
      </w:r>
      <w:r w:rsidRPr="00FE5454">
        <w:rPr>
          <w:sz w:val="22"/>
        </w:rPr>
        <w:t>______________</w:t>
      </w:r>
      <w:r>
        <w:rPr>
          <w:sz w:val="22"/>
        </w:rPr>
        <w:t xml:space="preserve">                      / </w:t>
      </w:r>
      <w:proofErr w:type="spellStart"/>
      <w:r>
        <w:rPr>
          <w:sz w:val="22"/>
        </w:rPr>
        <w:t>Сопова</w:t>
      </w:r>
      <w:proofErr w:type="spellEnd"/>
      <w:r>
        <w:rPr>
          <w:sz w:val="22"/>
        </w:rPr>
        <w:t xml:space="preserve"> С.П. /                    </w:t>
      </w:r>
    </w:p>
    <w:p w:rsidR="00DE5CA8" w:rsidRPr="00FE5454" w:rsidRDefault="00DE5CA8" w:rsidP="00DE5CA8">
      <w:pPr>
        <w:rPr>
          <w:sz w:val="22"/>
        </w:rPr>
      </w:pPr>
      <w:r w:rsidRPr="00FE5454">
        <w:rPr>
          <w:sz w:val="22"/>
        </w:rPr>
        <w:t>«</w:t>
      </w:r>
      <w:r>
        <w:rPr>
          <w:sz w:val="22"/>
        </w:rPr>
        <w:t>30</w:t>
      </w:r>
      <w:r w:rsidRPr="00FE5454">
        <w:rPr>
          <w:sz w:val="22"/>
        </w:rPr>
        <w:t xml:space="preserve">» </w:t>
      </w:r>
      <w:r>
        <w:rPr>
          <w:sz w:val="22"/>
        </w:rPr>
        <w:t>августа</w:t>
      </w:r>
      <w:r w:rsidRPr="00FE5454">
        <w:rPr>
          <w:sz w:val="22"/>
        </w:rPr>
        <w:t xml:space="preserve"> 20</w:t>
      </w:r>
      <w:r>
        <w:rPr>
          <w:sz w:val="22"/>
        </w:rPr>
        <w:t>20</w:t>
      </w:r>
      <w:r w:rsidRPr="00FE5454">
        <w:rPr>
          <w:sz w:val="22"/>
        </w:rPr>
        <w:t xml:space="preserve"> г.</w:t>
      </w:r>
    </w:p>
    <w:p w:rsidR="00DE5CA8" w:rsidRPr="00FE5454" w:rsidRDefault="00DE5CA8" w:rsidP="00DE5CA8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:rsidR="00DE5CA8" w:rsidRPr="00FE5454" w:rsidRDefault="00DE5CA8" w:rsidP="00DE5CA8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:rsidR="00DE5CA8" w:rsidRDefault="00DE5CA8" w:rsidP="00DE5CA8">
      <w:pPr>
        <w:jc w:val="both"/>
      </w:pPr>
      <w:r>
        <w:t xml:space="preserve">и.о. заместителя директора, </w:t>
      </w:r>
    </w:p>
    <w:p w:rsidR="00DE5CA8" w:rsidRPr="0084209A" w:rsidRDefault="00DE5CA8" w:rsidP="00DE5CA8">
      <w:pPr>
        <w:jc w:val="both"/>
      </w:pPr>
      <w:r>
        <w:t>начальник ОО</w:t>
      </w:r>
      <w:r w:rsidRPr="0084209A">
        <w:tab/>
      </w:r>
      <w:r w:rsidRPr="0084209A">
        <w:tab/>
      </w:r>
      <w:r>
        <w:t xml:space="preserve">                _____________                       / </w:t>
      </w:r>
      <w:proofErr w:type="spellStart"/>
      <w:r>
        <w:t>Солодский</w:t>
      </w:r>
      <w:proofErr w:type="spellEnd"/>
      <w:r>
        <w:t xml:space="preserve"> С.А.</w:t>
      </w:r>
      <w:r w:rsidRPr="0084209A">
        <w:t xml:space="preserve"> /</w:t>
      </w:r>
    </w:p>
    <w:p w:rsidR="00DE5CA8" w:rsidRDefault="00DE5CA8" w:rsidP="00DE5CA8">
      <w:pPr>
        <w:rPr>
          <w:sz w:val="22"/>
        </w:rPr>
      </w:pPr>
    </w:p>
    <w:p w:rsidR="00DE5CA8" w:rsidRDefault="00DE5CA8" w:rsidP="00DE5CA8">
      <w:pPr>
        <w:rPr>
          <w:sz w:val="22"/>
        </w:rPr>
      </w:pPr>
    </w:p>
    <w:p w:rsidR="00DE5CA8" w:rsidRPr="00FE5454" w:rsidRDefault="00DE5CA8" w:rsidP="00DE5CA8">
      <w:pPr>
        <w:rPr>
          <w:sz w:val="22"/>
        </w:rPr>
      </w:pPr>
      <w:r w:rsidRPr="00FE5454">
        <w:rPr>
          <w:sz w:val="22"/>
        </w:rPr>
        <w:t xml:space="preserve"> </w:t>
      </w:r>
      <w:r>
        <w:rPr>
          <w:sz w:val="22"/>
        </w:rPr>
        <w:t>«___»  _____________ 20</w:t>
      </w:r>
      <w:r w:rsidRPr="00FE5454">
        <w:rPr>
          <w:sz w:val="22"/>
        </w:rPr>
        <w:t>__ г.</w:t>
      </w:r>
    </w:p>
    <w:p w:rsidR="00DE5CA8" w:rsidRPr="00FE5454" w:rsidRDefault="00DE5CA8" w:rsidP="00DE5CA8">
      <w:pPr>
        <w:jc w:val="both"/>
        <w:rPr>
          <w:sz w:val="22"/>
        </w:rPr>
      </w:pPr>
    </w:p>
    <w:p w:rsidR="00DE5CA8" w:rsidRPr="00FE5454" w:rsidRDefault="00DE5CA8" w:rsidP="00DE5CA8">
      <w:pPr>
        <w:jc w:val="both"/>
        <w:rPr>
          <w:sz w:val="22"/>
        </w:rPr>
      </w:pPr>
    </w:p>
    <w:p w:rsidR="000465D3" w:rsidRDefault="000465D3"/>
    <w:sectPr w:rsidR="000465D3" w:rsidSect="00E1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Соловьев Михаил Александрович" w:date="2020-12-07T14:12:00Z" w:initials="СМА">
    <w:p w:rsidR="00DE5CA8" w:rsidRDefault="00DE5CA8" w:rsidP="00DE5CA8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0908E1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6539A"/>
    <w:rsid w:val="000465D3"/>
    <w:rsid w:val="0046539A"/>
    <w:rsid w:val="004702CB"/>
    <w:rsid w:val="004F56CB"/>
    <w:rsid w:val="00AA215F"/>
    <w:rsid w:val="00DE5CA8"/>
    <w:rsid w:val="00E1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5CA8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E5CA8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E5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E5C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CA8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E5C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E5CA8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E5C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5CA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CA8"/>
    <w:rPr>
      <w:rFonts w:ascii="Times New Roman" w:hAnsi="Times New Roman"/>
      <w:sz w:val="20"/>
      <w:szCs w:val="20"/>
    </w:rPr>
  </w:style>
  <w:style w:type="character" w:styleId="ab">
    <w:name w:val="Strong"/>
    <w:qFormat/>
    <w:rsid w:val="00DE5CA8"/>
    <w:rPr>
      <w:b/>
      <w:bCs/>
    </w:rPr>
  </w:style>
  <w:style w:type="character" w:styleId="ac">
    <w:name w:val="Hyperlink"/>
    <w:basedOn w:val="a0"/>
    <w:uiPriority w:val="99"/>
    <w:unhideWhenUsed/>
    <w:rsid w:val="00DE5CA8"/>
    <w:rPr>
      <w:color w:val="0000FF"/>
      <w:u w:val="single"/>
    </w:rPr>
  </w:style>
  <w:style w:type="paragraph" w:styleId="ad">
    <w:name w:val="List Paragraph"/>
    <w:basedOn w:val="a"/>
    <w:qFormat/>
    <w:rsid w:val="00AA215F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5CA8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E5CA8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E5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E5C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CA8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E5C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E5CA8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E5C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5CA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CA8"/>
    <w:rPr>
      <w:rFonts w:ascii="Times New Roman" w:hAnsi="Times New Roman"/>
      <w:sz w:val="20"/>
      <w:szCs w:val="20"/>
    </w:rPr>
  </w:style>
  <w:style w:type="character" w:styleId="ab">
    <w:name w:val="Strong"/>
    <w:qFormat/>
    <w:rsid w:val="00DE5CA8"/>
    <w:rPr>
      <w:b/>
      <w:bCs/>
    </w:rPr>
  </w:style>
  <w:style w:type="character" w:styleId="ac">
    <w:name w:val="Hyperlink"/>
    <w:basedOn w:val="a0"/>
    <w:uiPriority w:val="99"/>
    <w:unhideWhenUsed/>
    <w:rsid w:val="00DE5CA8"/>
    <w:rPr>
      <w:color w:val="0000FF"/>
      <w:u w:val="single"/>
    </w:rPr>
  </w:style>
  <w:style w:type="paragraph" w:styleId="ad">
    <w:name w:val="List Paragraph"/>
    <w:basedOn w:val="a"/>
    <w:qFormat/>
    <w:rsid w:val="00AA215F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.tpu.ru/fulltext2/m/2014/m09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b.tpu.ru/fulltext2/m/2014/m25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talog.lib.tpu.ru/files/names/document/RU/TPU/pers/26830" TargetMode="External"/><Relationship Id="rId11" Type="http://schemas.microsoft.com/office/2007/relationships/stylesWithEffects" Target="stylesWithEffects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4</cp:revision>
  <dcterms:created xsi:type="dcterms:W3CDTF">2020-12-07T07:12:00Z</dcterms:created>
  <dcterms:modified xsi:type="dcterms:W3CDTF">2020-12-14T17:31:00Z</dcterms:modified>
</cp:coreProperties>
</file>